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4711F">
      <w:pPr>
        <w:tabs>
          <w:tab w:val="left" w:pos="4451"/>
        </w:tabs>
        <w:spacing w:before="61"/>
        <w:jc w:val="center"/>
        <w:rPr>
          <w:b/>
          <w:sz w:val="14"/>
        </w:rPr>
      </w:pPr>
      <w:r>
        <w:rPr>
          <w:rFonts w:hint="eastAsia"/>
          <w:b/>
          <w:sz w:val="28"/>
          <w:lang w:val="en-US"/>
        </w:rPr>
        <w:t>中国输血协会团体标准</w:t>
      </w:r>
      <w:r>
        <w:rPr>
          <w:b/>
          <w:sz w:val="28"/>
        </w:rPr>
        <w:t>必要专利信息披露表</w:t>
      </w:r>
    </w:p>
    <w:tbl>
      <w:tblPr>
        <w:tblStyle w:val="5"/>
        <w:tblpPr w:leftFromText="180" w:rightFromText="180" w:vertAnchor="text" w:horzAnchor="page" w:tblpX="1179" w:tblpY="318"/>
        <w:tblOverlap w:val="never"/>
        <w:tblW w:w="964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9"/>
        <w:gridCol w:w="1569"/>
        <w:gridCol w:w="1570"/>
        <w:gridCol w:w="1570"/>
        <w:gridCol w:w="1625"/>
        <w:gridCol w:w="1738"/>
      </w:tblGrid>
      <w:tr w14:paraId="7556D3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3A7C34A6">
            <w:pPr>
              <w:pStyle w:val="8"/>
              <w:keepNext w:val="0"/>
              <w:keepLines w:val="0"/>
              <w:suppressLineNumbers w:val="0"/>
              <w:spacing w:before="148" w:beforeAutospacing="0" w:after="0" w:afterAutospacing="0"/>
              <w:ind w:left="3532" w:right="3524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default"/>
                <w:b/>
                <w:sz w:val="21"/>
              </w:rPr>
              <w:t>标准信息</w:t>
            </w:r>
          </w:p>
        </w:tc>
      </w:tr>
      <w:tr w14:paraId="6E29A6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138" w:type="dxa"/>
            <w:gridSpan w:val="2"/>
          </w:tcPr>
          <w:p w14:paraId="0BB05D23">
            <w:pPr>
              <w:pStyle w:val="8"/>
              <w:keepNext w:val="0"/>
              <w:keepLines w:val="0"/>
              <w:suppressLineNumbers w:val="0"/>
              <w:spacing w:before="40" w:beforeAutospacing="0" w:after="0" w:afterAutospacing="0"/>
              <w:ind w:left="648" w:right="640"/>
              <w:jc w:val="center"/>
              <w:rPr>
                <w:rFonts w:hint="default"/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■</w:t>
            </w:r>
            <w:r>
              <w:rPr>
                <w:rFonts w:hint="default"/>
                <w:sz w:val="18"/>
                <w:highlight w:val="none"/>
              </w:rPr>
              <w:t>团体标准计划编号/</w:t>
            </w:r>
          </w:p>
          <w:p w14:paraId="1F912A7C">
            <w:pPr>
              <w:pStyle w:val="8"/>
              <w:keepNext w:val="0"/>
              <w:keepLines w:val="0"/>
              <w:suppressLineNumbers w:val="0"/>
              <w:spacing w:before="82" w:beforeAutospacing="0" w:after="0" w:afterAutospacing="0"/>
              <w:ind w:left="648" w:right="638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  <w:highlight w:val="none"/>
                <w:lang w:eastAsia="zh-CN"/>
              </w:rPr>
              <w:t>☑</w:t>
            </w:r>
            <w:r>
              <w:rPr>
                <w:rFonts w:hint="default"/>
                <w:sz w:val="18"/>
                <w:highlight w:val="none"/>
              </w:rPr>
              <w:t xml:space="preserve"> 团体标准号</w:t>
            </w:r>
          </w:p>
        </w:tc>
        <w:tc>
          <w:tcPr>
            <w:tcW w:w="1570" w:type="dxa"/>
          </w:tcPr>
          <w:p w14:paraId="7522908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>T/CSBT 005</w:t>
            </w:r>
            <w:bookmarkStart w:id="0" w:name="_GoBack"/>
            <w:bookmarkEnd w:id="0"/>
          </w:p>
          <w:p w14:paraId="545323E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eastAsia="宋体"/>
                <w:sz w:val="18"/>
                <w:lang w:val="en-US" w:eastAsia="zh-CN"/>
              </w:rPr>
            </w:pPr>
          </w:p>
        </w:tc>
        <w:tc>
          <w:tcPr>
            <w:tcW w:w="1570" w:type="dxa"/>
          </w:tcPr>
          <w:p w14:paraId="61A673F3">
            <w:pPr>
              <w:pStyle w:val="8"/>
              <w:keepNext w:val="0"/>
              <w:keepLines w:val="0"/>
              <w:suppressLineNumbers w:val="0"/>
              <w:spacing w:before="40" w:beforeAutospacing="0" w:after="0" w:afterAutospacing="0"/>
              <w:ind w:left="223" w:right="215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项目名称/</w:t>
            </w:r>
          </w:p>
          <w:p w14:paraId="4DF32012">
            <w:pPr>
              <w:pStyle w:val="8"/>
              <w:keepNext w:val="0"/>
              <w:keepLines w:val="0"/>
              <w:suppressLineNumbers w:val="0"/>
              <w:spacing w:before="82" w:beforeAutospacing="0" w:after="0" w:afterAutospacing="0"/>
              <w:ind w:left="224" w:right="215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团体标准名称</w:t>
            </w:r>
          </w:p>
        </w:tc>
        <w:tc>
          <w:tcPr>
            <w:tcW w:w="3363" w:type="dxa"/>
            <w:gridSpan w:val="2"/>
          </w:tcPr>
          <w:p w14:paraId="76F28A6E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血站业务场所建设指南 第 1 部分：单采</w:t>
            </w:r>
          </w:p>
        </w:tc>
      </w:tr>
      <w:tr w14:paraId="09FC0A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1B6C1E7B">
            <w:pPr>
              <w:pStyle w:val="8"/>
              <w:keepNext w:val="0"/>
              <w:keepLines w:val="0"/>
              <w:suppressLineNumbers w:val="0"/>
              <w:spacing w:before="147" w:beforeAutospacing="0" w:after="0" w:afterAutospacing="0"/>
              <w:ind w:left="3535" w:right="3524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default"/>
                <w:b/>
                <w:sz w:val="21"/>
              </w:rPr>
              <w:t>专利披露者信息</w:t>
            </w:r>
          </w:p>
        </w:tc>
      </w:tr>
      <w:tr w14:paraId="488501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2848ADDE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4B592A3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□ 个人</w:t>
            </w:r>
          </w:p>
        </w:tc>
        <w:tc>
          <w:tcPr>
            <w:tcW w:w="1569" w:type="dxa"/>
          </w:tcPr>
          <w:p w14:paraId="12116802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4CE782B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7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姓名</w:t>
            </w:r>
          </w:p>
        </w:tc>
        <w:tc>
          <w:tcPr>
            <w:tcW w:w="1570" w:type="dxa"/>
          </w:tcPr>
          <w:p w14:paraId="48E4BB4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3DC332D6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059E596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424" w:right="0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工作单位</w:t>
            </w:r>
          </w:p>
        </w:tc>
        <w:tc>
          <w:tcPr>
            <w:tcW w:w="3363" w:type="dxa"/>
            <w:gridSpan w:val="2"/>
          </w:tcPr>
          <w:p w14:paraId="7619D6A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</w:tr>
      <w:tr w14:paraId="570B80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9" w:type="dxa"/>
          </w:tcPr>
          <w:p w14:paraId="04F92A69">
            <w:pPr>
              <w:pStyle w:val="8"/>
              <w:keepNext w:val="0"/>
              <w:keepLines w:val="0"/>
              <w:suppressLineNumbers w:val="0"/>
              <w:spacing w:before="4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229F2F1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  <w:lang w:eastAsia="zh-CN"/>
              </w:rPr>
              <w:t>☑</w:t>
            </w:r>
            <w:r>
              <w:rPr>
                <w:rFonts w:hint="default"/>
                <w:sz w:val="18"/>
              </w:rPr>
              <w:t xml:space="preserve"> 单位</w:t>
            </w:r>
          </w:p>
        </w:tc>
        <w:tc>
          <w:tcPr>
            <w:tcW w:w="1569" w:type="dxa"/>
          </w:tcPr>
          <w:p w14:paraId="147DC9A6">
            <w:pPr>
              <w:pStyle w:val="8"/>
              <w:keepNext w:val="0"/>
              <w:keepLines w:val="0"/>
              <w:suppressLineNumbers w:val="0"/>
              <w:spacing w:before="4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162320BE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7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单位名称</w:t>
            </w:r>
          </w:p>
        </w:tc>
        <w:tc>
          <w:tcPr>
            <w:tcW w:w="3140" w:type="dxa"/>
            <w:gridSpan w:val="2"/>
          </w:tcPr>
          <w:p w14:paraId="082D6A3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/>
                <w:sz w:val="18"/>
                <w:lang w:val="en-US" w:eastAsia="zh-CN"/>
              </w:rPr>
            </w:pPr>
          </w:p>
          <w:p w14:paraId="2EB1898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>浙江省血液中心</w:t>
            </w:r>
          </w:p>
        </w:tc>
        <w:tc>
          <w:tcPr>
            <w:tcW w:w="1625" w:type="dxa"/>
          </w:tcPr>
          <w:p w14:paraId="5FEBFA08">
            <w:pPr>
              <w:pStyle w:val="8"/>
              <w:keepNext w:val="0"/>
              <w:keepLines w:val="0"/>
              <w:suppressLineNumbers w:val="0"/>
              <w:spacing w:before="4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5AAC516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430" w:right="421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联系人</w:t>
            </w:r>
          </w:p>
        </w:tc>
        <w:tc>
          <w:tcPr>
            <w:tcW w:w="1738" w:type="dxa"/>
          </w:tcPr>
          <w:p w14:paraId="13D924C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049D485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 w:firstLine="555" w:firstLineChars="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金立明</w:t>
            </w:r>
          </w:p>
        </w:tc>
      </w:tr>
      <w:tr w14:paraId="22BC9B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012D210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7ECE9447">
            <w:pPr>
              <w:pStyle w:val="8"/>
              <w:keepNext w:val="0"/>
              <w:keepLines w:val="0"/>
              <w:suppressLineNumbers w:val="0"/>
              <w:spacing w:before="1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联 系 地 址</w:t>
            </w:r>
          </w:p>
        </w:tc>
        <w:tc>
          <w:tcPr>
            <w:tcW w:w="8072" w:type="dxa"/>
            <w:gridSpan w:val="5"/>
          </w:tcPr>
          <w:p w14:paraId="7B5577E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319BA08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>浙江省杭州市滨江区建业路789号</w:t>
            </w:r>
          </w:p>
        </w:tc>
      </w:tr>
      <w:tr w14:paraId="62234E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69" w:type="dxa"/>
          </w:tcPr>
          <w:p w14:paraId="7E1AF23C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5072772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邮 政 编 码</w:t>
            </w:r>
          </w:p>
        </w:tc>
        <w:tc>
          <w:tcPr>
            <w:tcW w:w="1569" w:type="dxa"/>
          </w:tcPr>
          <w:p w14:paraId="7EECF87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06730A4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>310000</w:t>
            </w:r>
          </w:p>
        </w:tc>
        <w:tc>
          <w:tcPr>
            <w:tcW w:w="1570" w:type="dxa"/>
          </w:tcPr>
          <w:p w14:paraId="4A8E505D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678EF28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24" w:right="214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电话</w:t>
            </w:r>
          </w:p>
        </w:tc>
        <w:tc>
          <w:tcPr>
            <w:tcW w:w="1570" w:type="dxa"/>
          </w:tcPr>
          <w:p w14:paraId="7F35E55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0628519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default" w:eastAsia="宋体"/>
                <w:lang w:val="en-US" w:eastAsia="zh-CN"/>
              </w:rPr>
              <w:t>15869149262</w:t>
            </w:r>
          </w:p>
        </w:tc>
        <w:tc>
          <w:tcPr>
            <w:tcW w:w="1625" w:type="dxa"/>
          </w:tcPr>
          <w:p w14:paraId="60BAECF8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50D814F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430" w:right="424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电子邮箱</w:t>
            </w:r>
          </w:p>
        </w:tc>
        <w:tc>
          <w:tcPr>
            <w:tcW w:w="1738" w:type="dxa"/>
          </w:tcPr>
          <w:p w14:paraId="73068B1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3882E2D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 w:eastAsia="宋体"/>
                <w:lang w:val="en-US" w:eastAsia="zh-CN"/>
              </w:rPr>
              <w:t>527502220@qq.com</w:t>
            </w:r>
          </w:p>
        </w:tc>
      </w:tr>
      <w:tr w14:paraId="5BBE33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2CE0AF98">
            <w:pPr>
              <w:pStyle w:val="8"/>
              <w:keepNext w:val="0"/>
              <w:keepLines w:val="0"/>
              <w:suppressLineNumbers w:val="0"/>
              <w:spacing w:before="147" w:beforeAutospacing="0" w:after="0" w:afterAutospacing="0"/>
              <w:ind w:left="3537" w:right="3524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default"/>
                <w:b/>
                <w:sz w:val="21"/>
              </w:rPr>
              <w:t>标准中涉及的必要专利信息</w:t>
            </w:r>
          </w:p>
        </w:tc>
      </w:tr>
      <w:tr w14:paraId="311700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9" w:type="dxa"/>
          </w:tcPr>
          <w:p w14:paraId="26211B26">
            <w:pPr>
              <w:pStyle w:val="8"/>
              <w:keepNext w:val="0"/>
              <w:keepLines w:val="0"/>
              <w:suppressLineNumbers w:val="0"/>
              <w:spacing w:before="5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275DB03F">
            <w:pPr>
              <w:pStyle w:val="8"/>
              <w:keepNext w:val="0"/>
              <w:keepLines w:val="0"/>
              <w:suppressLineNumbers w:val="0"/>
              <w:spacing w:before="1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序号</w:t>
            </w:r>
          </w:p>
        </w:tc>
        <w:tc>
          <w:tcPr>
            <w:tcW w:w="1569" w:type="dxa"/>
          </w:tcPr>
          <w:p w14:paraId="45627ADA">
            <w:pPr>
              <w:pStyle w:val="8"/>
              <w:keepNext w:val="0"/>
              <w:keepLines w:val="0"/>
              <w:suppressLineNumbers w:val="0"/>
              <w:spacing w:before="42" w:beforeAutospacing="0" w:after="0" w:afterAutospacing="0"/>
              <w:ind w:left="266" w:right="26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专利申请号/</w:t>
            </w:r>
          </w:p>
          <w:p w14:paraId="60F125F1">
            <w:pPr>
              <w:pStyle w:val="8"/>
              <w:keepNext w:val="0"/>
              <w:keepLines w:val="0"/>
              <w:suppressLineNumbers w:val="0"/>
              <w:spacing w:before="81" w:beforeAutospacing="0" w:after="0" w:afterAutospacing="0"/>
              <w:ind w:left="267" w:right="259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专利号</w:t>
            </w:r>
          </w:p>
        </w:tc>
        <w:tc>
          <w:tcPr>
            <w:tcW w:w="1570" w:type="dxa"/>
          </w:tcPr>
          <w:p w14:paraId="792558A4">
            <w:pPr>
              <w:pStyle w:val="8"/>
              <w:keepNext w:val="0"/>
              <w:keepLines w:val="0"/>
              <w:suppressLineNumbers w:val="0"/>
              <w:spacing w:before="5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2E95A021">
            <w:pPr>
              <w:pStyle w:val="8"/>
              <w:keepNext w:val="0"/>
              <w:keepLines w:val="0"/>
              <w:suppressLineNumbers w:val="0"/>
              <w:spacing w:before="1" w:beforeAutospacing="0" w:after="0" w:afterAutospacing="0"/>
              <w:ind w:left="224" w:right="214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专利名称</w:t>
            </w:r>
          </w:p>
        </w:tc>
        <w:tc>
          <w:tcPr>
            <w:tcW w:w="1570" w:type="dxa"/>
          </w:tcPr>
          <w:p w14:paraId="362AF0D3">
            <w:pPr>
              <w:pStyle w:val="8"/>
              <w:keepNext w:val="0"/>
              <w:keepLines w:val="0"/>
              <w:suppressLineNumbers w:val="0"/>
              <w:spacing w:before="42" w:beforeAutospacing="0" w:after="0" w:afterAutospacing="0"/>
              <w:ind w:left="224" w:right="213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专利申请人/</w:t>
            </w:r>
          </w:p>
          <w:p w14:paraId="7090AA69">
            <w:pPr>
              <w:pStyle w:val="8"/>
              <w:keepNext w:val="0"/>
              <w:keepLines w:val="0"/>
              <w:suppressLineNumbers w:val="0"/>
              <w:spacing w:before="81" w:beforeAutospacing="0" w:after="0" w:afterAutospacing="0"/>
              <w:ind w:left="224" w:right="215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专利权人</w:t>
            </w:r>
          </w:p>
        </w:tc>
        <w:tc>
          <w:tcPr>
            <w:tcW w:w="1625" w:type="dxa"/>
          </w:tcPr>
          <w:p w14:paraId="0CD4AD14">
            <w:pPr>
              <w:pStyle w:val="8"/>
              <w:keepNext w:val="0"/>
              <w:keepLines w:val="0"/>
              <w:suppressLineNumbers w:val="0"/>
              <w:spacing w:before="42" w:beforeAutospacing="0" w:after="0" w:afterAutospacing="0"/>
              <w:ind w:left="182" w:right="0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涉及专利的标准</w:t>
            </w:r>
          </w:p>
          <w:p w14:paraId="5731BB98">
            <w:pPr>
              <w:pStyle w:val="8"/>
              <w:keepNext w:val="0"/>
              <w:keepLines w:val="0"/>
              <w:suppressLineNumbers w:val="0"/>
              <w:spacing w:before="81" w:beforeAutospacing="0" w:after="0" w:afterAutospacing="0"/>
              <w:ind w:left="107" w:right="0"/>
              <w:rPr>
                <w:rFonts w:hint="default"/>
                <w:sz w:val="18"/>
              </w:rPr>
            </w:pPr>
            <w:r>
              <w:rPr>
                <w:rFonts w:hint="default"/>
                <w:spacing w:val="-30"/>
                <w:sz w:val="18"/>
              </w:rPr>
              <w:t>条款</w:t>
            </w:r>
            <w:r>
              <w:rPr>
                <w:rFonts w:hint="default"/>
                <w:sz w:val="18"/>
              </w:rPr>
              <w:t>（</w:t>
            </w:r>
            <w:r>
              <w:rPr>
                <w:rFonts w:hint="default"/>
                <w:spacing w:val="-12"/>
                <w:sz w:val="18"/>
              </w:rPr>
              <w:t>章、条编号）</w:t>
            </w:r>
          </w:p>
        </w:tc>
        <w:tc>
          <w:tcPr>
            <w:tcW w:w="1738" w:type="dxa"/>
          </w:tcPr>
          <w:p w14:paraId="066520FA">
            <w:pPr>
              <w:pStyle w:val="8"/>
              <w:keepNext w:val="0"/>
              <w:keepLines w:val="0"/>
              <w:suppressLineNumbers w:val="0"/>
              <w:spacing w:before="42" w:beforeAutospacing="0" w:after="0" w:afterAutospacing="0"/>
              <w:ind w:left="128" w:right="12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是否同意</w:t>
            </w:r>
          </w:p>
          <w:p w14:paraId="1BF4C6F8">
            <w:pPr>
              <w:pStyle w:val="8"/>
              <w:keepNext w:val="0"/>
              <w:keepLines w:val="0"/>
              <w:suppressLineNumbers w:val="0"/>
              <w:spacing w:before="81" w:beforeAutospacing="0" w:after="0" w:afterAutospacing="0"/>
              <w:ind w:left="128" w:right="12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作出实施许可声明</w:t>
            </w:r>
          </w:p>
        </w:tc>
      </w:tr>
      <w:tr w14:paraId="6E3B64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1DC22B5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69" w:type="dxa"/>
          </w:tcPr>
          <w:p w14:paraId="4F31310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>无</w:t>
            </w:r>
          </w:p>
        </w:tc>
        <w:tc>
          <w:tcPr>
            <w:tcW w:w="1570" w:type="dxa"/>
          </w:tcPr>
          <w:p w14:paraId="04B1BA3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24A7DBE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625" w:type="dxa"/>
          </w:tcPr>
          <w:p w14:paraId="137E839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738" w:type="dxa"/>
          </w:tcPr>
          <w:p w14:paraId="706017C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</w:tr>
      <w:tr w14:paraId="69252E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69" w:type="dxa"/>
          </w:tcPr>
          <w:p w14:paraId="56CF602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69" w:type="dxa"/>
          </w:tcPr>
          <w:p w14:paraId="6305EFD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4A9D10F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4A45EB0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625" w:type="dxa"/>
          </w:tcPr>
          <w:p w14:paraId="7F7A8AB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738" w:type="dxa"/>
          </w:tcPr>
          <w:p w14:paraId="5D7C353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</w:tr>
      <w:tr w14:paraId="372548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0122B20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69" w:type="dxa"/>
          </w:tcPr>
          <w:p w14:paraId="393CC6D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2177AE7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788A0D3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625" w:type="dxa"/>
          </w:tcPr>
          <w:p w14:paraId="0C9BE3B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738" w:type="dxa"/>
          </w:tcPr>
          <w:p w14:paraId="3E138CA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</w:tr>
      <w:tr w14:paraId="639D8F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1" w:hRule="atLeast"/>
        </w:trPr>
        <w:tc>
          <w:tcPr>
            <w:tcW w:w="9641" w:type="dxa"/>
            <w:gridSpan w:val="6"/>
            <w:vAlign w:val="top"/>
          </w:tcPr>
          <w:p w14:paraId="013174D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2011047E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0922679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2D48F05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08083EA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b/>
                <w:sz w:val="18"/>
                <w:lang w:val="en-US" w:eastAsia="zh-CN"/>
              </w:rPr>
            </w:pPr>
            <w:r>
              <w:rPr>
                <w:rFonts w:hint="eastAsia"/>
                <w:b/>
                <w:sz w:val="18"/>
                <w:lang w:val="en-US" w:eastAsia="zh-CN"/>
              </w:rPr>
              <w:t>无</w:t>
            </w:r>
          </w:p>
          <w:p w14:paraId="7F94FCB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0B8BCA4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11CD536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78740ABF">
            <w:pPr>
              <w:pStyle w:val="8"/>
              <w:keepNext w:val="0"/>
              <w:keepLines w:val="0"/>
              <w:suppressLineNumbers w:val="0"/>
              <w:spacing w:before="9" w:beforeAutospacing="0" w:after="0" w:afterAutospacing="0"/>
              <w:ind w:left="0" w:right="0"/>
              <w:jc w:val="center"/>
              <w:rPr>
                <w:rFonts w:hint="default"/>
                <w:b/>
                <w:sz w:val="12"/>
              </w:rPr>
            </w:pPr>
          </w:p>
          <w:p w14:paraId="1B2EA03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3532" w:right="3524"/>
              <w:jc w:val="center"/>
              <w:rPr>
                <w:rFonts w:hint="default"/>
                <w:b/>
                <w:sz w:val="18"/>
              </w:rPr>
            </w:pPr>
            <w:r>
              <w:rPr>
                <w:rFonts w:hint="default"/>
                <w:sz w:val="18"/>
              </w:rPr>
              <w:t>专利披露者（签字/盖章）：</w:t>
            </w:r>
          </w:p>
          <w:p w14:paraId="6D2C097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9"/>
              </w:rPr>
            </w:pPr>
          </w:p>
          <w:p w14:paraId="2A215C52">
            <w:pPr>
              <w:pStyle w:val="8"/>
              <w:keepNext w:val="0"/>
              <w:keepLines w:val="0"/>
              <w:suppressLineNumbers w:val="0"/>
              <w:tabs>
                <w:tab w:val="left" w:pos="6978"/>
                <w:tab w:val="left" w:pos="7698"/>
              </w:tabs>
              <w:spacing w:before="1" w:beforeAutospacing="0" w:after="0" w:afterAutospacing="0"/>
              <w:ind w:left="6078" w:right="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年</w:t>
            </w:r>
            <w:r>
              <w:rPr>
                <w:rFonts w:hint="default"/>
                <w:sz w:val="18"/>
              </w:rPr>
              <w:tab/>
            </w:r>
            <w:r>
              <w:rPr>
                <w:rFonts w:hint="default"/>
                <w:sz w:val="18"/>
              </w:rPr>
              <w:t>月</w:t>
            </w:r>
            <w:r>
              <w:rPr>
                <w:rFonts w:hint="default"/>
                <w:sz w:val="18"/>
              </w:rPr>
              <w:tab/>
            </w:r>
            <w:r>
              <w:rPr>
                <w:rFonts w:hint="default"/>
                <w:sz w:val="18"/>
              </w:rPr>
              <w:t>日</w:t>
            </w:r>
          </w:p>
        </w:tc>
      </w:tr>
      <w:tr w14:paraId="4A643F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675EB8C1">
            <w:pPr>
              <w:pStyle w:val="8"/>
              <w:keepNext w:val="0"/>
              <w:keepLines w:val="0"/>
              <w:suppressLineNumbers w:val="0"/>
              <w:spacing w:before="1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4FF3D6D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87" w:right="0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填表说明：专利信息的披露者可为个人或单位，请在表中选择填写。</w:t>
            </w:r>
          </w:p>
        </w:tc>
      </w:tr>
    </w:tbl>
    <w:p w14:paraId="39A06165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7A5E72">
    <w:pPr>
      <w:pStyle w:val="3"/>
      <w:ind w:right="357"/>
      <w:jc w:val="right"/>
      <w:rPr>
        <w:rFonts w:hint="eastAsia"/>
        <w:lang w:val="en-US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2232DFC"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2232DFC"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/>
      </w:rPr>
      <w:t xml:space="preserve"> </w:t>
    </w:r>
    <w:r>
      <w:rPr>
        <w:rFonts w:hint="eastAsia"/>
      </w:rPr>
      <w:t>中国输血协会团体标准0</w:t>
    </w:r>
    <w:r>
      <w:rPr>
        <w:rFonts w:hint="eastAsia"/>
        <w:lang w:val="en-US"/>
      </w:rPr>
      <w:t>7</w:t>
    </w:r>
    <w:r>
      <w:rPr>
        <w:rFonts w:hint="eastAsia"/>
      </w:rPr>
      <w:t>-20180</w:t>
    </w:r>
    <w:r>
      <w:rPr>
        <w:rFonts w:hint="eastAsia"/>
        <w:lang w:val="en-US"/>
      </w:rPr>
      <w:t>901</w:t>
    </w:r>
  </w:p>
  <w:p w14:paraId="45FAAD6C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wNjEwOGNkMTUxOGVlYmJhYmIwYmRlNjAxZWZmZDYifQ=="/>
  </w:docVars>
  <w:rsids>
    <w:rsidRoot w:val="0271285D"/>
    <w:rsid w:val="00363589"/>
    <w:rsid w:val="003723F9"/>
    <w:rsid w:val="005952D9"/>
    <w:rsid w:val="0271285D"/>
    <w:rsid w:val="03215A31"/>
    <w:rsid w:val="08897431"/>
    <w:rsid w:val="0E607366"/>
    <w:rsid w:val="155B0A19"/>
    <w:rsid w:val="1C735B98"/>
    <w:rsid w:val="1CB22D3B"/>
    <w:rsid w:val="251F239B"/>
    <w:rsid w:val="2A82201E"/>
    <w:rsid w:val="38BE34D9"/>
    <w:rsid w:val="3F4F5920"/>
    <w:rsid w:val="40A31C39"/>
    <w:rsid w:val="480C0FBA"/>
    <w:rsid w:val="5339581A"/>
    <w:rsid w:val="576E1C98"/>
    <w:rsid w:val="6B8D3E21"/>
    <w:rsid w:val="6D535020"/>
    <w:rsid w:val="72C41C87"/>
    <w:rsid w:val="75916251"/>
    <w:rsid w:val="78F2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7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Lenovo</Company>
  <Pages>1</Pages>
  <Words>247</Words>
  <Characters>279</Characters>
  <Lines>2</Lines>
  <Paragraphs>1</Paragraphs>
  <TotalTime>0</TotalTime>
  <ScaleCrop>false</ScaleCrop>
  <LinksUpToDate>false</LinksUpToDate>
  <CharactersWithSpaces>293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2018-09-18T00:59:00Z</dcterms:created>
  <dc:creator>花仙子精灵</dc:creator>
  <cp:lastModifiedBy>邱颖婕</cp:lastModifiedBy>
  <dcterms:modified xsi:type="dcterms:W3CDTF">2024-10-31T00:23:01Z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6021697EABC34BCDA67915B5BFECFFC3_13</vt:lpwstr>
  </property>
</Properties>
</file>